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7F8" w:rsidRPr="002F502F" w:rsidRDefault="007E47F8" w:rsidP="007E47F8">
      <w:pPr>
        <w:spacing w:after="0" w:line="240" w:lineRule="auto"/>
        <w:ind w:left="5670" w:right="-2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  <w:r w:rsidRPr="002F502F">
        <w:rPr>
          <w:rFonts w:ascii="Times New Roman" w:eastAsia="Times New Roman" w:hAnsi="Times New Roman"/>
          <w:sz w:val="24"/>
          <w:szCs w:val="24"/>
        </w:rPr>
        <w:t xml:space="preserve">Приложение </w:t>
      </w:r>
    </w:p>
    <w:p w:rsidR="007E47F8" w:rsidRPr="002F502F" w:rsidRDefault="007E47F8" w:rsidP="007E47F8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4"/>
          <w:szCs w:val="24"/>
        </w:rPr>
      </w:pPr>
      <w:r w:rsidRPr="002F502F">
        <w:rPr>
          <w:rFonts w:ascii="Times New Roman" w:eastAsia="Times New Roman" w:hAnsi="Times New Roman"/>
          <w:sz w:val="24"/>
          <w:szCs w:val="24"/>
        </w:rPr>
        <w:t xml:space="preserve">к постановлению </w:t>
      </w:r>
    </w:p>
    <w:p w:rsidR="007E47F8" w:rsidRPr="002F502F" w:rsidRDefault="007E47F8" w:rsidP="007E47F8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4"/>
          <w:szCs w:val="24"/>
        </w:rPr>
      </w:pPr>
      <w:r w:rsidRPr="002F502F">
        <w:rPr>
          <w:rFonts w:ascii="Times New Roman" w:eastAsia="Times New Roman" w:hAnsi="Times New Roman"/>
          <w:sz w:val="24"/>
          <w:szCs w:val="24"/>
        </w:rPr>
        <w:t xml:space="preserve">Исполнительного комитета </w:t>
      </w:r>
    </w:p>
    <w:p w:rsidR="007E47F8" w:rsidRPr="002F502F" w:rsidRDefault="007E47F8" w:rsidP="007E47F8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4"/>
          <w:szCs w:val="24"/>
        </w:rPr>
      </w:pPr>
      <w:r w:rsidRPr="002F502F">
        <w:rPr>
          <w:rFonts w:ascii="Times New Roman" w:eastAsia="Times New Roman" w:hAnsi="Times New Roman"/>
          <w:sz w:val="24"/>
          <w:szCs w:val="24"/>
        </w:rPr>
        <w:t>Кукморского муниципального района</w:t>
      </w:r>
    </w:p>
    <w:p w:rsidR="007E47F8" w:rsidRPr="002F502F" w:rsidRDefault="007E47F8" w:rsidP="007E47F8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502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от </w:t>
      </w:r>
      <w:r w:rsidR="00481240">
        <w:rPr>
          <w:rFonts w:ascii="Times New Roman" w:eastAsia="Times New Roman" w:hAnsi="Times New Roman"/>
          <w:sz w:val="24"/>
          <w:szCs w:val="24"/>
        </w:rPr>
        <w:t>24</w:t>
      </w:r>
      <w:r w:rsidRPr="002F502F">
        <w:rPr>
          <w:rFonts w:ascii="Times New Roman" w:eastAsia="Times New Roman" w:hAnsi="Times New Roman"/>
          <w:sz w:val="24"/>
          <w:szCs w:val="24"/>
        </w:rPr>
        <w:t>.1</w:t>
      </w:r>
      <w:r w:rsidR="00481240">
        <w:rPr>
          <w:rFonts w:ascii="Times New Roman" w:eastAsia="Times New Roman" w:hAnsi="Times New Roman"/>
          <w:sz w:val="24"/>
          <w:szCs w:val="24"/>
        </w:rPr>
        <w:t>0</w:t>
      </w:r>
      <w:r w:rsidRPr="002F502F">
        <w:rPr>
          <w:rFonts w:ascii="Times New Roman" w:eastAsia="Times New Roman" w:hAnsi="Times New Roman"/>
          <w:sz w:val="24"/>
          <w:szCs w:val="24"/>
        </w:rPr>
        <w:t>.201</w:t>
      </w:r>
      <w:r w:rsidR="00481240">
        <w:rPr>
          <w:rFonts w:ascii="Times New Roman" w:eastAsia="Times New Roman" w:hAnsi="Times New Roman"/>
          <w:sz w:val="24"/>
          <w:szCs w:val="24"/>
        </w:rPr>
        <w:t>6</w:t>
      </w:r>
      <w:r w:rsidRPr="002F502F">
        <w:rPr>
          <w:rFonts w:ascii="Times New Roman" w:eastAsia="Times New Roman" w:hAnsi="Times New Roman"/>
          <w:sz w:val="24"/>
          <w:szCs w:val="24"/>
        </w:rPr>
        <w:t xml:space="preserve"> г.</w:t>
      </w:r>
      <w:r w:rsidR="00481240">
        <w:rPr>
          <w:rFonts w:ascii="Times New Roman" w:eastAsia="Times New Roman" w:hAnsi="Times New Roman"/>
          <w:sz w:val="24"/>
          <w:szCs w:val="24"/>
        </w:rPr>
        <w:t xml:space="preserve">  №649</w:t>
      </w:r>
    </w:p>
    <w:p w:rsidR="009D7CE8" w:rsidRDefault="009D7CE8" w:rsidP="00A778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C2C2C"/>
          <w:sz w:val="28"/>
          <w:szCs w:val="28"/>
        </w:rPr>
      </w:pPr>
    </w:p>
    <w:p w:rsidR="009D7CE8" w:rsidRDefault="009D7CE8" w:rsidP="00A778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C2C2C"/>
          <w:sz w:val="28"/>
          <w:szCs w:val="28"/>
        </w:rPr>
      </w:pPr>
    </w:p>
    <w:p w:rsidR="009D7CE8" w:rsidRDefault="009D7CE8" w:rsidP="00A778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C2C2C"/>
          <w:sz w:val="28"/>
          <w:szCs w:val="28"/>
        </w:rPr>
      </w:pPr>
    </w:p>
    <w:p w:rsidR="0043305E" w:rsidRDefault="00CC7349" w:rsidP="00A778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A7785D">
        <w:rPr>
          <w:rFonts w:ascii="Times New Roman" w:eastAsia="Times New Roman" w:hAnsi="Times New Roman" w:cs="Times New Roman"/>
          <w:color w:val="2C2C2C"/>
          <w:sz w:val="28"/>
          <w:szCs w:val="28"/>
        </w:rPr>
        <w:t>Паспорт м</w:t>
      </w:r>
      <w:r w:rsidR="000110C8" w:rsidRPr="00A7785D">
        <w:rPr>
          <w:rFonts w:ascii="Times New Roman" w:eastAsia="Times New Roman" w:hAnsi="Times New Roman" w:cs="Times New Roman"/>
          <w:color w:val="2C2C2C"/>
          <w:sz w:val="28"/>
          <w:szCs w:val="28"/>
        </w:rPr>
        <w:t>униципальн</w:t>
      </w:r>
      <w:r w:rsidRPr="00A7785D">
        <w:rPr>
          <w:rFonts w:ascii="Times New Roman" w:eastAsia="Times New Roman" w:hAnsi="Times New Roman" w:cs="Times New Roman"/>
          <w:color w:val="2C2C2C"/>
          <w:sz w:val="28"/>
          <w:szCs w:val="28"/>
        </w:rPr>
        <w:t>ой</w:t>
      </w:r>
      <w:r w:rsidR="000110C8" w:rsidRPr="00A7785D">
        <w:rPr>
          <w:rFonts w:ascii="Times New Roman" w:eastAsia="Times New Roman" w:hAnsi="Times New Roman" w:cs="Times New Roman"/>
          <w:color w:val="2C2C2C"/>
          <w:sz w:val="28"/>
          <w:szCs w:val="28"/>
        </w:rPr>
        <w:t xml:space="preserve"> программ</w:t>
      </w:r>
      <w:r w:rsidRPr="00A7785D">
        <w:rPr>
          <w:rFonts w:ascii="Times New Roman" w:eastAsia="Times New Roman" w:hAnsi="Times New Roman" w:cs="Times New Roman"/>
          <w:color w:val="2C2C2C"/>
          <w:sz w:val="28"/>
          <w:szCs w:val="28"/>
        </w:rPr>
        <w:t>ы</w:t>
      </w:r>
      <w:r w:rsidR="000110C8" w:rsidRPr="00A7785D">
        <w:rPr>
          <w:rFonts w:ascii="Times New Roman" w:eastAsia="Times New Roman" w:hAnsi="Times New Roman" w:cs="Times New Roman"/>
          <w:color w:val="2C2C2C"/>
          <w:sz w:val="28"/>
          <w:szCs w:val="28"/>
        </w:rPr>
        <w:t xml:space="preserve"> </w:t>
      </w:r>
    </w:p>
    <w:p w:rsidR="00A7785D" w:rsidRDefault="000110C8" w:rsidP="00A778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A7785D">
        <w:rPr>
          <w:rFonts w:ascii="Times New Roman" w:eastAsia="Times New Roman" w:hAnsi="Times New Roman" w:cs="Times New Roman"/>
          <w:color w:val="2C2C2C"/>
          <w:sz w:val="28"/>
          <w:szCs w:val="28"/>
        </w:rPr>
        <w:t>«</w:t>
      </w:r>
      <w:r w:rsidR="0043305E">
        <w:rPr>
          <w:rFonts w:ascii="Times New Roman" w:eastAsia="Times New Roman" w:hAnsi="Times New Roman" w:cs="Times New Roman"/>
          <w:color w:val="2C2C2C"/>
          <w:sz w:val="28"/>
          <w:szCs w:val="28"/>
        </w:rPr>
        <w:t>О дорожных работах на дорогах</w:t>
      </w:r>
      <w:r w:rsidRPr="00A7785D">
        <w:rPr>
          <w:rFonts w:ascii="Times New Roman" w:eastAsia="Times New Roman" w:hAnsi="Times New Roman" w:cs="Times New Roman"/>
          <w:color w:val="2C2C2C"/>
          <w:sz w:val="28"/>
          <w:szCs w:val="28"/>
        </w:rPr>
        <w:t xml:space="preserve"> </w:t>
      </w:r>
      <w:r w:rsidR="0043305E">
        <w:rPr>
          <w:rFonts w:ascii="Times New Roman" w:eastAsia="Times New Roman" w:hAnsi="Times New Roman" w:cs="Times New Roman"/>
          <w:color w:val="2C2C2C"/>
          <w:sz w:val="28"/>
          <w:szCs w:val="28"/>
        </w:rPr>
        <w:t xml:space="preserve">общего пользования местного значения </w:t>
      </w:r>
      <w:r w:rsidRPr="00A7785D">
        <w:rPr>
          <w:rFonts w:ascii="Times New Roman" w:eastAsia="Times New Roman" w:hAnsi="Times New Roman" w:cs="Times New Roman"/>
          <w:color w:val="2C2C2C"/>
          <w:sz w:val="28"/>
          <w:szCs w:val="28"/>
        </w:rPr>
        <w:t xml:space="preserve">Кукморского муниципального района на </w:t>
      </w:r>
      <w:r w:rsidR="00481240">
        <w:rPr>
          <w:rFonts w:ascii="Times New Roman" w:eastAsia="Times New Roman" w:hAnsi="Times New Roman" w:cs="Times New Roman"/>
          <w:color w:val="2C2C2C"/>
          <w:sz w:val="28"/>
          <w:szCs w:val="28"/>
        </w:rPr>
        <w:t>2017 год</w:t>
      </w:r>
      <w:r w:rsidRPr="00A7785D">
        <w:rPr>
          <w:rFonts w:ascii="Times New Roman" w:eastAsia="Times New Roman" w:hAnsi="Times New Roman" w:cs="Times New Roman"/>
          <w:color w:val="2C2C2C"/>
          <w:sz w:val="28"/>
          <w:szCs w:val="28"/>
        </w:rPr>
        <w:t>»</w:t>
      </w:r>
    </w:p>
    <w:p w:rsidR="000215B5" w:rsidRPr="00A7785D" w:rsidRDefault="000215B5" w:rsidP="00A778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C2C2C"/>
          <w:sz w:val="28"/>
          <w:szCs w:val="28"/>
        </w:rPr>
      </w:pPr>
      <w:r w:rsidRPr="00A7785D">
        <w:rPr>
          <w:rFonts w:ascii="Times New Roman" w:eastAsia="Times New Roman" w:hAnsi="Times New Roman" w:cs="Times New Roman"/>
          <w:color w:val="2C2C2C"/>
          <w:sz w:val="28"/>
          <w:szCs w:val="28"/>
        </w:rPr>
        <w:t> </w:t>
      </w:r>
      <w:r w:rsidR="00435A2F" w:rsidRPr="00A7785D">
        <w:rPr>
          <w:rFonts w:ascii="Times New Roman" w:eastAsia="Times New Roman" w:hAnsi="Times New Roman" w:cs="Times New Roman"/>
          <w:color w:val="2C2C2C"/>
          <w:sz w:val="28"/>
          <w:szCs w:val="28"/>
        </w:rPr>
        <w:t>(далее Муниципальная программа)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89"/>
        <w:gridCol w:w="6517"/>
      </w:tblGrid>
      <w:tr w:rsidR="000215B5" w:rsidRPr="00A7785D" w:rsidTr="00E40E2A">
        <w:tc>
          <w:tcPr>
            <w:tcW w:w="3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15B5" w:rsidRPr="00A7785D" w:rsidRDefault="000215B5" w:rsidP="000215B5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</w:pP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5B5" w:rsidRPr="00A7785D" w:rsidRDefault="00CC7349" w:rsidP="00481240">
            <w:pPr>
              <w:shd w:val="clear" w:color="auto" w:fill="FFFFFF"/>
              <w:spacing w:before="100" w:beforeAutospacing="1" w:line="240" w:lineRule="auto"/>
              <w:jc w:val="both"/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</w:pP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«</w:t>
            </w:r>
            <w:r w:rsidR="0043305E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О дорожных работах на дорогах</w:t>
            </w:r>
            <w:r w:rsidR="0043305E"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 </w:t>
            </w:r>
            <w:r w:rsidR="0043305E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общего пользования местного значения </w:t>
            </w:r>
            <w:r w:rsidR="0043305E"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Кукморского муниципального района на 201</w:t>
            </w:r>
            <w:r w:rsidR="00481240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7</w:t>
            </w:r>
            <w:r w:rsidR="0043305E"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 год</w:t>
            </w: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» </w:t>
            </w:r>
          </w:p>
        </w:tc>
      </w:tr>
      <w:tr w:rsidR="000215B5" w:rsidRPr="00A7785D" w:rsidTr="00E40E2A"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5B5" w:rsidRPr="00A7785D" w:rsidRDefault="000215B5" w:rsidP="000215B5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</w:pP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5B5" w:rsidRPr="00A7785D" w:rsidRDefault="00E40E2A" w:rsidP="00E40E2A">
            <w:pPr>
              <w:spacing w:before="100" w:beforeAutospacing="1" w:after="96" w:line="240" w:lineRule="auto"/>
              <w:jc w:val="both"/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</w:pP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Исполнительный комитет Кукморского муниципального района</w:t>
            </w:r>
          </w:p>
        </w:tc>
      </w:tr>
      <w:tr w:rsidR="000215B5" w:rsidRPr="00A7785D" w:rsidTr="00E40E2A"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5B5" w:rsidRPr="00A7785D" w:rsidRDefault="000215B5" w:rsidP="000215B5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</w:pP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Цель программы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5B5" w:rsidRPr="00A7785D" w:rsidRDefault="000215B5" w:rsidP="000839E3">
            <w:pPr>
              <w:spacing w:before="100" w:beforeAutospacing="1" w:after="96" w:line="240" w:lineRule="auto"/>
              <w:jc w:val="both"/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</w:pP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Сохранение и развитие автомобильных дорог общего пользования местного значения</w:t>
            </w:r>
            <w:r w:rsidR="001B1C65"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 и улично-дорожных сетей</w:t>
            </w: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, находящихся в границах населённых пунктов </w:t>
            </w:r>
            <w:r w:rsidR="00E40E2A"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Кукморского муниципального района.</w:t>
            </w:r>
          </w:p>
        </w:tc>
      </w:tr>
      <w:tr w:rsidR="000215B5" w:rsidRPr="00A7785D" w:rsidTr="00E40E2A"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5B5" w:rsidRPr="00A7785D" w:rsidRDefault="000215B5" w:rsidP="000215B5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</w:pP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Задачи программы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5B5" w:rsidRPr="00A7785D" w:rsidRDefault="000215B5" w:rsidP="00435A2F">
            <w:pPr>
              <w:tabs>
                <w:tab w:val="num" w:pos="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</w:pP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1. Обеспечение сохранности автомобильных дорог общег</w:t>
            </w:r>
            <w:r w:rsidR="00E40E2A"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о пользования местного значения и улично-дорожных сетей</w:t>
            </w: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 находящихся в границах населённых пунктов </w:t>
            </w:r>
            <w:r w:rsidR="00E40E2A"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района</w:t>
            </w: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, путём выполнения эксплуатационных и ремонтных мероприятий.</w:t>
            </w:r>
          </w:p>
          <w:p w:rsidR="000215B5" w:rsidRPr="00A7785D" w:rsidRDefault="000215B5" w:rsidP="00435A2F">
            <w:pPr>
              <w:tabs>
                <w:tab w:val="num" w:pos="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</w:pP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2. Поддержание автомобильных дорог общего пользования местного значения</w:t>
            </w:r>
            <w:r w:rsidR="00E40E2A"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, улично-дорожных сетей</w:t>
            </w: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 и искусственных сооружений на них на уровне, соответствующем категории дороги, путём содержания дорог и сооружений на них.</w:t>
            </w:r>
          </w:p>
          <w:p w:rsidR="000215B5" w:rsidRPr="00A7785D" w:rsidRDefault="000215B5" w:rsidP="00435A2F">
            <w:pPr>
              <w:tabs>
                <w:tab w:val="num" w:pos="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</w:pP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3. Сохранения протяжённости соответствующих нормативным требованиям автомобильных дорог общего пользования местного значения за счёт ремонта и капитального ремонта, автомобильных дорог.</w:t>
            </w:r>
          </w:p>
          <w:p w:rsidR="000215B5" w:rsidRPr="00A7785D" w:rsidRDefault="000215B5" w:rsidP="00435A2F">
            <w:pPr>
              <w:tabs>
                <w:tab w:val="num" w:pos="3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</w:pP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4.</w:t>
            </w:r>
            <w:r w:rsidR="00E40E2A"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 </w:t>
            </w: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Увеличение протяженности автомобильных дорог общего пользования местного значения, соответствующих нормативным требованиям. </w:t>
            </w:r>
          </w:p>
        </w:tc>
      </w:tr>
      <w:tr w:rsidR="000215B5" w:rsidRPr="00A7785D" w:rsidTr="00E40E2A"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5B5" w:rsidRPr="00A7785D" w:rsidRDefault="000215B5" w:rsidP="000215B5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</w:pP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33A5" w:rsidRPr="00A7785D" w:rsidRDefault="000215B5" w:rsidP="00481240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</w:pP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201</w:t>
            </w:r>
            <w:r w:rsidR="00481240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7</w:t>
            </w:r>
            <w:r w:rsidR="000839E3"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 </w:t>
            </w: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год.</w:t>
            </w:r>
          </w:p>
        </w:tc>
      </w:tr>
      <w:tr w:rsidR="000215B5" w:rsidRPr="00A7785D" w:rsidTr="00E40E2A"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5B5" w:rsidRPr="00A7785D" w:rsidRDefault="000215B5" w:rsidP="000215B5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</w:pP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Перечень основных мероприятий программы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5B5" w:rsidRPr="00A7785D" w:rsidRDefault="000215B5" w:rsidP="00435A2F">
            <w:pPr>
              <w:spacing w:before="100" w:beforeAutospacing="1" w:after="96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</w:pP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1. Содержание и ремонт автомобильных дорог общего пользования местного значения</w:t>
            </w:r>
            <w:r w:rsidR="00435A2F"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 и улично-дорожных сетей</w:t>
            </w: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 находящихся в границах </w:t>
            </w:r>
            <w:r w:rsidR="00435A2F"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Кукморского</w:t>
            </w: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 муниципального </w:t>
            </w:r>
            <w:r w:rsidR="00435A2F"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района</w:t>
            </w: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.</w:t>
            </w:r>
          </w:p>
          <w:p w:rsidR="000215B5" w:rsidRPr="00A7785D" w:rsidRDefault="000215B5" w:rsidP="001B1C65">
            <w:pPr>
              <w:spacing w:before="100" w:beforeAutospacing="1" w:after="96"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</w:pP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2. Реконструкция</w:t>
            </w:r>
            <w:r w:rsidR="001B1C65"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 и</w:t>
            </w: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 капитальный ремонт </w:t>
            </w: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lastRenderedPageBreak/>
              <w:t>автомобильных дорог общего пользования местного значения</w:t>
            </w:r>
            <w:r w:rsidR="00435A2F"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 и улично-дорожных сетей,</w:t>
            </w: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 находящихся в границах </w:t>
            </w:r>
            <w:r w:rsidR="001B1C65"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Кукморского муниципального района</w:t>
            </w: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.                </w:t>
            </w:r>
          </w:p>
        </w:tc>
      </w:tr>
      <w:tr w:rsidR="000215B5" w:rsidRPr="00A7785D" w:rsidTr="00E40E2A"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5B5" w:rsidRPr="00A7785D" w:rsidRDefault="000215B5" w:rsidP="000215B5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</w:pP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lastRenderedPageBreak/>
              <w:t>Ресурсное обеспечение программы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5B5" w:rsidRPr="00A7785D" w:rsidRDefault="000215B5" w:rsidP="000839E3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</w:pP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Финансирование подпрограммы предусматривается за счет средств местного бюджета, за счет доходов от акцизов на бензин, дизельное топливо, моторные масла, производимые на территории </w:t>
            </w:r>
            <w:r w:rsidR="00DE13EC"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Республики Татарстан</w:t>
            </w:r>
          </w:p>
          <w:p w:rsidR="004745EA" w:rsidRPr="00A7785D" w:rsidRDefault="000215B5" w:rsidP="00481240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</w:pP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Общий объем финансирования</w:t>
            </w:r>
            <w:r w:rsidR="000839E3"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 1</w:t>
            </w:r>
            <w:r w:rsidR="00481240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7 200</w:t>
            </w: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 тыс. рублей</w:t>
            </w:r>
          </w:p>
        </w:tc>
      </w:tr>
      <w:tr w:rsidR="000215B5" w:rsidRPr="00A7785D" w:rsidTr="00E40E2A"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5B5" w:rsidRPr="00A7785D" w:rsidRDefault="000215B5" w:rsidP="000215B5">
            <w:pPr>
              <w:spacing w:before="100" w:beforeAutospacing="1" w:after="96" w:line="240" w:lineRule="auto"/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</w:pP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6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5B5" w:rsidRPr="00A7785D" w:rsidRDefault="000215B5" w:rsidP="000215B5">
            <w:pPr>
              <w:spacing w:before="100" w:beforeAutospacing="1" w:after="96" w:line="240" w:lineRule="auto"/>
              <w:jc w:val="both"/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</w:pP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Протяженность отремонтированных автомобильных  дорог общего пользования</w:t>
            </w:r>
            <w:r w:rsidR="000839E3"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 и улично-дорожных сетей</w:t>
            </w: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, находящихся в границах населённых пунктов </w:t>
            </w:r>
            <w:r w:rsidR="00DE13EC"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Кукморского</w:t>
            </w: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 муниципального </w:t>
            </w:r>
            <w:r w:rsidR="00DE13EC"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района</w:t>
            </w: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, составит </w:t>
            </w:r>
            <w:r w:rsidR="004745EA"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3,0</w:t>
            </w: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 xml:space="preserve"> км.</w:t>
            </w:r>
          </w:p>
          <w:p w:rsidR="000215B5" w:rsidRPr="00A7785D" w:rsidRDefault="000215B5" w:rsidP="000215B5">
            <w:pPr>
              <w:spacing w:before="100" w:beforeAutospacing="1" w:after="96" w:line="240" w:lineRule="auto"/>
              <w:jc w:val="both"/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</w:pPr>
            <w:r w:rsidRPr="00A7785D">
              <w:rPr>
                <w:rFonts w:ascii="Times New Roman" w:eastAsia="Times New Roman" w:hAnsi="Times New Roman" w:cs="Times New Roman"/>
                <w:color w:val="2C2C2C"/>
                <w:sz w:val="28"/>
                <w:szCs w:val="28"/>
              </w:rPr>
              <w:t> </w:t>
            </w:r>
          </w:p>
        </w:tc>
      </w:tr>
    </w:tbl>
    <w:p w:rsidR="005C6D41" w:rsidRPr="005C6D41" w:rsidRDefault="005C6D41" w:rsidP="007E47F8">
      <w:pPr>
        <w:shd w:val="clear" w:color="auto" w:fill="FFFFFF"/>
        <w:spacing w:before="100" w:beforeAutospacing="1" w:after="96" w:line="240" w:lineRule="auto"/>
        <w:jc w:val="center"/>
        <w:rPr>
          <w:rFonts w:ascii="Times New Roman" w:eastAsia="Times New Roman" w:hAnsi="Times New Roman" w:cs="Times New Roman"/>
          <w:color w:val="2C2C2C"/>
          <w:sz w:val="24"/>
          <w:szCs w:val="24"/>
        </w:rPr>
      </w:pPr>
    </w:p>
    <w:sectPr w:rsidR="005C6D41" w:rsidRPr="005C6D41" w:rsidSect="007E47F8">
      <w:pgSz w:w="11906" w:h="16838"/>
      <w:pgMar w:top="568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B62593"/>
    <w:multiLevelType w:val="hybridMultilevel"/>
    <w:tmpl w:val="2E68B662"/>
    <w:lvl w:ilvl="0" w:tplc="6256D99E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5B5"/>
    <w:rsid w:val="000110C8"/>
    <w:rsid w:val="000215B5"/>
    <w:rsid w:val="000249AE"/>
    <w:rsid w:val="0004182F"/>
    <w:rsid w:val="0006249F"/>
    <w:rsid w:val="000839E3"/>
    <w:rsid w:val="00193238"/>
    <w:rsid w:val="001B1C65"/>
    <w:rsid w:val="00304760"/>
    <w:rsid w:val="003832F1"/>
    <w:rsid w:val="0043305E"/>
    <w:rsid w:val="00435A2F"/>
    <w:rsid w:val="004745EA"/>
    <w:rsid w:val="00481240"/>
    <w:rsid w:val="005450E6"/>
    <w:rsid w:val="005C6D41"/>
    <w:rsid w:val="00651FFF"/>
    <w:rsid w:val="00676EC7"/>
    <w:rsid w:val="00701F9B"/>
    <w:rsid w:val="00772454"/>
    <w:rsid w:val="007E47F8"/>
    <w:rsid w:val="009D7CE8"/>
    <w:rsid w:val="009E2EFE"/>
    <w:rsid w:val="00A7785D"/>
    <w:rsid w:val="00B004B8"/>
    <w:rsid w:val="00B65553"/>
    <w:rsid w:val="00CA7CFD"/>
    <w:rsid w:val="00CB6E1A"/>
    <w:rsid w:val="00CC7349"/>
    <w:rsid w:val="00D23B72"/>
    <w:rsid w:val="00DE13EC"/>
    <w:rsid w:val="00E0073E"/>
    <w:rsid w:val="00E40E2A"/>
    <w:rsid w:val="00E525DA"/>
    <w:rsid w:val="00E569EE"/>
    <w:rsid w:val="00ED5AAD"/>
    <w:rsid w:val="00F87284"/>
    <w:rsid w:val="00FB33A5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215B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215B5"/>
    <w:rPr>
      <w:rFonts w:ascii="Times New Roman" w:eastAsia="Times New Roman" w:hAnsi="Times New Roman" w:cs="Times New Roman"/>
      <w:sz w:val="29"/>
      <w:szCs w:val="29"/>
    </w:rPr>
  </w:style>
  <w:style w:type="paragraph" w:styleId="a3">
    <w:name w:val="Normal (Web)"/>
    <w:basedOn w:val="a"/>
    <w:uiPriority w:val="99"/>
    <w:unhideWhenUsed/>
    <w:rsid w:val="000215B5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0">
    <w:name w:val="a0"/>
    <w:basedOn w:val="a"/>
    <w:rsid w:val="000215B5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0215B5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paragraph"/>
    <w:basedOn w:val="a"/>
    <w:rsid w:val="000215B5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330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215B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215B5"/>
    <w:rPr>
      <w:rFonts w:ascii="Times New Roman" w:eastAsia="Times New Roman" w:hAnsi="Times New Roman" w:cs="Times New Roman"/>
      <w:sz w:val="29"/>
      <w:szCs w:val="29"/>
    </w:rPr>
  </w:style>
  <w:style w:type="paragraph" w:styleId="a3">
    <w:name w:val="Normal (Web)"/>
    <w:basedOn w:val="a"/>
    <w:uiPriority w:val="99"/>
    <w:unhideWhenUsed/>
    <w:rsid w:val="000215B5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0">
    <w:name w:val="a0"/>
    <w:basedOn w:val="a"/>
    <w:rsid w:val="000215B5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0215B5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paragraph"/>
    <w:basedOn w:val="a"/>
    <w:rsid w:val="000215B5"/>
    <w:pPr>
      <w:spacing w:before="100" w:beforeAutospacing="1" w:after="96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330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2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22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03333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859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6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794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39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821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CCCCCC"/>
                                            <w:right w:val="none" w:sz="0" w:space="0" w:color="auto"/>
                                          </w:divBdr>
                                          <w:divsChild>
                                            <w:div w:id="805316800">
                                              <w:marLeft w:val="225"/>
                                              <w:marRight w:val="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650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32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324839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B7603-64A4-47E1-A017-D1AEE44D8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Ильшат К. Саматов</cp:lastModifiedBy>
  <cp:revision>4</cp:revision>
  <dcterms:created xsi:type="dcterms:W3CDTF">2015-11-05T05:09:00Z</dcterms:created>
  <dcterms:modified xsi:type="dcterms:W3CDTF">2016-10-24T08:02:00Z</dcterms:modified>
</cp:coreProperties>
</file>